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908FC">
      <w:pPr>
        <w:numPr>
          <w:ilvl w:val="0"/>
          <w:numId w:val="0"/>
        </w:numPr>
        <w:spacing w:after="0" w:line="360" w:lineRule="auto"/>
        <w:ind w:leftChars="0" w:right="-17" w:rightChars="0"/>
        <w:jc w:val="both"/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附件2：</w:t>
      </w:r>
    </w:p>
    <w:tbl>
      <w:tblPr>
        <w:tblStyle w:val="32"/>
        <w:tblW w:w="13626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494"/>
        <w:gridCol w:w="2144"/>
        <w:gridCol w:w="1729"/>
        <w:gridCol w:w="3299"/>
        <w:gridCol w:w="3232"/>
      </w:tblGrid>
      <w:tr w14:paraId="7F034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6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1E60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sz w:val="32"/>
                <w:szCs w:val="32"/>
                <w:lang w:val="en-US" w:eastAsia="zh-CN"/>
              </w:rPr>
              <w:t>中国矿业大学</w:t>
            </w:r>
            <w:r>
              <w:rPr>
                <w:rFonts w:hint="eastAsia" w:ascii="华文中宋" w:hAnsi="华文中宋" w:eastAsia="华文中宋" w:cs="华文中宋"/>
                <w:sz w:val="32"/>
                <w:szCs w:val="32"/>
                <w:lang w:eastAsia="zh-CN"/>
              </w:rPr>
              <w:t>战略矿产资源博士后论坛</w:t>
            </w:r>
            <w:r>
              <w:rPr>
                <w:rFonts w:hint="eastAsia" w:ascii="华文中宋" w:hAnsi="华文中宋" w:eastAsia="华文中宋" w:cs="华文中宋"/>
                <w:sz w:val="32"/>
                <w:szCs w:val="32"/>
                <w:lang w:val="en-US" w:eastAsia="zh-CN"/>
              </w:rPr>
              <w:t>参会回执</w:t>
            </w:r>
          </w:p>
        </w:tc>
      </w:tr>
      <w:tr w14:paraId="46BB6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08CF5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1CFF7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3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4D8A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2B51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当前博士在读或毕业院校，或博士后在站院校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23EB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微信号码</w:t>
            </w:r>
          </w:p>
        </w:tc>
      </w:tr>
      <w:tr w14:paraId="54DDD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9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E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D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B5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E7B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6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6B842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行程信息</w:t>
            </w:r>
          </w:p>
        </w:tc>
      </w:tr>
      <w:tr w14:paraId="04DB3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663F8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日期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6555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区间统计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29D4E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航班/车次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5D5E5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出发时间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  <w:noWrap/>
            <w:vAlign w:val="center"/>
          </w:tcPr>
          <w:p w14:paraId="3635D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启程机场/车站名称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6A6A6"/>
            <w:noWrap/>
            <w:vAlign w:val="center"/>
          </w:tcPr>
          <w:p w14:paraId="22A58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到达时间</w:t>
            </w:r>
          </w:p>
        </w:tc>
      </w:tr>
      <w:tr w14:paraId="45A6E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1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C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7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3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8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D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9ED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6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52E3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银行卡信息</w:t>
            </w:r>
          </w:p>
        </w:tc>
      </w:tr>
      <w:tr w14:paraId="2EE40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4766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FFFFFF" w:fill="D9D9D9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FFFFFF" w:fill="D9D9D9"/>
                <w:lang w:val="en-US" w:eastAsia="zh-CN" w:bidi="ar"/>
              </w:rPr>
              <w:t>持卡人姓名</w:t>
            </w:r>
          </w:p>
        </w:tc>
        <w:tc>
          <w:tcPr>
            <w:tcW w:w="5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07F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FFFFFF" w:fill="D9D9D9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FFFFFF" w:fill="D9D9D9"/>
                <w:lang w:val="en-US" w:eastAsia="zh-CN" w:bidi="ar"/>
              </w:rPr>
              <w:t>银行卡号</w:t>
            </w:r>
          </w:p>
        </w:tc>
        <w:tc>
          <w:tcPr>
            <w:tcW w:w="6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0A5F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FFFFFF" w:fill="D9D9D9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FFFFFF" w:fill="D9D9D9"/>
                <w:lang w:val="en-US" w:eastAsia="zh-CN" w:bidi="ar"/>
              </w:rPr>
              <w:t>开户行信息（具体到支行）</w:t>
            </w:r>
          </w:p>
        </w:tc>
      </w:tr>
      <w:tr w14:paraId="4BF77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4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D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33B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6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FA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发送回执即个人保证以上所填写信息均真实有效。首次报名时，可只填写第一行，并简历一起发送至smsp@cumt.edu.cn。待与主办方确认可以参会且行程确定后再补充该表，并发送至smsp@cumt.edu.cn</w:t>
            </w:r>
          </w:p>
        </w:tc>
      </w:tr>
    </w:tbl>
    <w:p w14:paraId="75ABEEF0">
      <w:pPr>
        <w:spacing w:after="0" w:line="360" w:lineRule="auto"/>
        <w:ind w:left="-6" w:right="-17" w:hanging="11"/>
        <w:jc w:val="both"/>
        <w:rPr>
          <w:rFonts w:hint="default" w:ascii="仿宋" w:hAnsi="仿宋" w:eastAsia="仿宋"/>
          <w:sz w:val="32"/>
          <w:lang w:val="en-US" w:eastAsia="zh-CN"/>
        </w:rPr>
      </w:pPr>
    </w:p>
    <w:sectPr>
      <w:pgSz w:w="15840" w:h="12240" w:orient="landscape"/>
      <w:pgMar w:top="1134" w:right="1134" w:bottom="1134" w:left="1134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85DCF"/>
    <w:rsid w:val="0029639D"/>
    <w:rsid w:val="00326F90"/>
    <w:rsid w:val="004F0468"/>
    <w:rsid w:val="006432DD"/>
    <w:rsid w:val="006E32EF"/>
    <w:rsid w:val="00772BD4"/>
    <w:rsid w:val="00775FEC"/>
    <w:rsid w:val="00AA1D8D"/>
    <w:rsid w:val="00B47730"/>
    <w:rsid w:val="00BE11EF"/>
    <w:rsid w:val="00CB0664"/>
    <w:rsid w:val="00DC5FCB"/>
    <w:rsid w:val="00E0314E"/>
    <w:rsid w:val="00EC426A"/>
    <w:rsid w:val="00FC693F"/>
    <w:rsid w:val="19673E58"/>
    <w:rsid w:val="1D190AB0"/>
    <w:rsid w:val="1DDD220D"/>
    <w:rsid w:val="1FD1451A"/>
    <w:rsid w:val="3638434A"/>
    <w:rsid w:val="41F31C9D"/>
    <w:rsid w:val="49FD5535"/>
    <w:rsid w:val="5DFE506C"/>
    <w:rsid w:val="67731144"/>
    <w:rsid w:val="7E7A629B"/>
    <w:rsid w:val="7F14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7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7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68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8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85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65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66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8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7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8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contextualSpacing/>
    </w:pPr>
  </w:style>
  <w:style w:type="paragraph" w:styleId="14">
    <w:name w:val="List Number"/>
    <w:basedOn w:val="1"/>
    <w:unhideWhenUsed/>
    <w:qFormat/>
    <w:uiPriority w:val="99"/>
    <w:p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contextualSpacing/>
    </w:pPr>
  </w:style>
  <w:style w:type="paragraph" w:styleId="17">
    <w:name w:val="Body Text 3"/>
    <w:basedOn w:val="1"/>
    <w:link w:val="174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contextualSpacing/>
    </w:pPr>
  </w:style>
  <w:style w:type="paragraph" w:styleId="19">
    <w:name w:val="Body Text"/>
    <w:basedOn w:val="1"/>
    <w:link w:val="181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contextualSpacing/>
    </w:pPr>
  </w:style>
  <w:style w:type="paragraph" w:styleId="24">
    <w:name w:val="foot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6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7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79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7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styleId="135">
    <w:name w:val="Hyperlink"/>
    <w:basedOn w:val="13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6">
    <w:name w:val="书籍标题1"/>
    <w:basedOn w:val="132"/>
    <w:qFormat/>
    <w:uiPriority w:val="33"/>
    <w:rPr>
      <w:b/>
      <w:bCs/>
      <w:smallCaps/>
      <w:spacing w:val="5"/>
    </w:rPr>
  </w:style>
  <w:style w:type="character" w:customStyle="1" w:styleId="137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38">
    <w:name w:val="页脚 字符"/>
    <w:basedOn w:val="132"/>
    <w:link w:val="24"/>
    <w:qFormat/>
    <w:uiPriority w:val="99"/>
  </w:style>
  <w:style w:type="character" w:customStyle="1" w:styleId="139">
    <w:name w:val="Body Text 3 Char"/>
    <w:basedOn w:val="132"/>
    <w:qFormat/>
    <w:uiPriority w:val="99"/>
    <w:rPr>
      <w:sz w:val="16"/>
      <w:szCs w:val="16"/>
    </w:rPr>
  </w:style>
  <w:style w:type="paragraph" w:styleId="140">
    <w:name w:val="List Paragraph"/>
    <w:basedOn w:val="1"/>
    <w:qFormat/>
    <w:uiPriority w:val="34"/>
    <w:pPr>
      <w:ind w:left="720"/>
      <w:contextualSpacing/>
    </w:pPr>
  </w:style>
  <w:style w:type="paragraph" w:styleId="141">
    <w:name w:val="Quote"/>
    <w:basedOn w:val="1"/>
    <w:next w:val="1"/>
    <w:link w:val="184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2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143">
    <w:name w:val="Intense Quote"/>
    <w:basedOn w:val="1"/>
    <w:next w:val="1"/>
    <w:link w:val="16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4">
    <w:name w:val="Heading 4 Char"/>
    <w:basedOn w:val="132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5">
    <w:name w:val="Heading 7 Char"/>
    <w:basedOn w:val="13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46">
    <w:name w:val="Heading 1 Char"/>
    <w:basedOn w:val="13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7">
    <w:name w:val="Body Text 2 Char"/>
    <w:basedOn w:val="132"/>
    <w:qFormat/>
    <w:uiPriority w:val="99"/>
  </w:style>
  <w:style w:type="character" w:customStyle="1" w:styleId="148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49">
    <w:name w:val="Macro Text Char"/>
    <w:basedOn w:val="132"/>
    <w:qFormat/>
    <w:uiPriority w:val="99"/>
    <w:rPr>
      <w:rFonts w:ascii="Courier" w:hAnsi="Courier"/>
      <w:sz w:val="20"/>
      <w:szCs w:val="20"/>
    </w:rPr>
  </w:style>
  <w:style w:type="paragraph" w:styleId="150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51">
    <w:name w:val="Heading 9 Char"/>
    <w:basedOn w:val="13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2">
    <w:name w:val="Heading 6 Char"/>
    <w:basedOn w:val="132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Body Text Char"/>
    <w:basedOn w:val="132"/>
    <w:uiPriority w:val="99"/>
  </w:style>
  <w:style w:type="character" w:customStyle="1" w:styleId="154">
    <w:name w:val="Intense Quote Char"/>
    <w:basedOn w:val="132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customStyle="1" w:styleId="155">
    <w:name w:val="TOC 标题1"/>
    <w:basedOn w:val="3"/>
    <w:next w:val="1"/>
    <w:semiHidden/>
    <w:unhideWhenUsed/>
    <w:qFormat/>
    <w:uiPriority w:val="39"/>
    <w:pPr>
      <w:outlineLvl w:val="9"/>
    </w:pPr>
  </w:style>
  <w:style w:type="character" w:customStyle="1" w:styleId="156">
    <w:name w:val="Heading 2 Char"/>
    <w:basedOn w:val="132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57">
    <w:name w:val="Heading 8 Char"/>
    <w:basedOn w:val="132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8">
    <w:name w:val="Heading 3 Char"/>
    <w:basedOn w:val="132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Heading 5 Char"/>
    <w:basedOn w:val="132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60">
    <w:name w:val="Quote Char"/>
    <w:basedOn w:val="13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61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页眉 字符"/>
    <w:basedOn w:val="132"/>
    <w:link w:val="25"/>
    <w:qFormat/>
    <w:uiPriority w:val="99"/>
  </w:style>
  <w:style w:type="character" w:customStyle="1" w:styleId="163">
    <w:name w:val="Subtitle Char"/>
    <w:basedOn w:val="13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64">
    <w:name w:val="Title Char"/>
    <w:basedOn w:val="1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65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66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67">
    <w:name w:val="明显引用 字符"/>
    <w:basedOn w:val="132"/>
    <w:link w:val="143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8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9">
    <w:name w:val="Book Title1"/>
    <w:basedOn w:val="132"/>
    <w:qFormat/>
    <w:uiPriority w:val="33"/>
    <w:rPr>
      <w:b/>
      <w:bCs/>
      <w:smallCaps/>
      <w:spacing w:val="5"/>
    </w:rPr>
  </w:style>
  <w:style w:type="character" w:customStyle="1" w:styleId="170">
    <w:name w:val="Subtle Emphasis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71">
    <w:name w:val="Subtle Reference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72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73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74">
    <w:name w:val="正文文本 3 字符"/>
    <w:basedOn w:val="132"/>
    <w:link w:val="17"/>
    <w:qFormat/>
    <w:uiPriority w:val="99"/>
    <w:rPr>
      <w:sz w:val="16"/>
      <w:szCs w:val="16"/>
    </w:rPr>
  </w:style>
  <w:style w:type="paragraph" w:customStyle="1" w:styleId="175">
    <w:name w:val="TOC Heading1"/>
    <w:basedOn w:val="3"/>
    <w:next w:val="1"/>
    <w:semiHidden/>
    <w:unhideWhenUsed/>
    <w:qFormat/>
    <w:uiPriority w:val="39"/>
    <w:pPr>
      <w:outlineLvl w:val="9"/>
    </w:pPr>
  </w:style>
  <w:style w:type="character" w:customStyle="1" w:styleId="176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7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7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79">
    <w:name w:val="正文文本 2 字符"/>
    <w:basedOn w:val="132"/>
    <w:link w:val="28"/>
    <w:qFormat/>
    <w:uiPriority w:val="99"/>
  </w:style>
  <w:style w:type="character" w:customStyle="1" w:styleId="180">
    <w:name w:val="Intense Reference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81">
    <w:name w:val="正文文本 字符"/>
    <w:basedOn w:val="132"/>
    <w:link w:val="19"/>
    <w:qFormat/>
    <w:uiPriority w:val="99"/>
  </w:style>
  <w:style w:type="character" w:customStyle="1" w:styleId="182">
    <w:name w:val="Intense Emphasis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83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84">
    <w:name w:val="引用 字符"/>
    <w:basedOn w:val="132"/>
    <w:link w:val="14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85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86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8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character" w:customStyle="1" w:styleId="188">
    <w:name w:val="未处理的提及1"/>
    <w:basedOn w:val="13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89">
    <w:name w:val="Revision"/>
    <w:hidden/>
    <w:unhideWhenUsed/>
    <w:qFormat/>
    <w:uiPriority w:val="99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90">
    <w:name w:val="font21"/>
    <w:basedOn w:val="13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203</Characters>
  <Lines>6</Lines>
  <Paragraphs>1</Paragraphs>
  <TotalTime>0</TotalTime>
  <ScaleCrop>false</ScaleCrop>
  <LinksUpToDate>false</LinksUpToDate>
  <CharactersWithSpaces>203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2026-08-11T09:27:00Z</dcterms:created>
  <dc:creator>ljzha</dc:creator>
  <cp:lastModifiedBy>张立江</cp:lastModifiedBy>
  <dcterms:modified xsi:type="dcterms:W3CDTF">2026-08-12T00:42:11Z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eyJoZGlkIjoiNDQ2NWE5ZmRkMzQ5ODJlNGU5ZTc0YTAxZDY1NDg4NGUiLCJ1c2VySWQiOiIxNjIzNDExOTc0In0=</vt:lpwstr>
  </property>
  <property fmtid="{D5CDD505-2E9C-101B-9397-08002B2CF9AE}" pid="3" name="KSOProductBuildVer">
    <vt:lpwstr>2052-12.1.0.19770</vt:lpwstr>
  </property>
  <property fmtid="{D5CDD505-2E9C-101B-9397-08002B2CF9AE}" pid="4" name="ICV">
    <vt:lpwstr>88297CD519004B6885DC57A4324C23FE_13</vt:lpwstr>
  </property>
</Properties>
</file>