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B35" w:rsidRPr="00184D8B" w:rsidRDefault="00BE205C" w:rsidP="00BE205C">
      <w:pPr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 w:rsidRPr="00184D8B">
        <w:rPr>
          <w:rFonts w:ascii="Times New Roman" w:eastAsia="方正小标宋_GBK" w:hAnsi="Times New Roman" w:cs="Times New Roman"/>
          <w:sz w:val="36"/>
          <w:szCs w:val="36"/>
        </w:rPr>
        <w:t>材料与物理学院中层负责人工作总结表</w:t>
      </w: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2400"/>
        <w:gridCol w:w="1564"/>
        <w:gridCol w:w="1701"/>
        <w:gridCol w:w="4253"/>
      </w:tblGrid>
      <w:tr w:rsidR="00BE205C" w:rsidRPr="00184D8B" w:rsidTr="00000860">
        <w:trPr>
          <w:trHeight w:val="780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BE205C" w:rsidP="00BE205C">
            <w:pPr>
              <w:widowControl/>
              <w:jc w:val="center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姓</w:t>
            </w:r>
            <w:r w:rsidR="00DD7CDE"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 xml:space="preserve"> </w:t>
            </w: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D10BDA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魏京胜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BE205C" w:rsidP="00BE205C">
            <w:pPr>
              <w:widowControl/>
              <w:jc w:val="center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211727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教学与分析测试中心</w:t>
            </w:r>
            <w:r w:rsidR="00000860"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副主任</w:t>
            </w:r>
          </w:p>
        </w:tc>
      </w:tr>
      <w:tr w:rsidR="00BE205C" w:rsidRPr="00184D8B" w:rsidTr="00000860">
        <w:trPr>
          <w:trHeight w:val="750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BE205C" w:rsidP="00BE205C">
            <w:pPr>
              <w:widowControl/>
              <w:jc w:val="center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D10BDA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2023</w:t>
            </w: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BE205C" w:rsidP="00BE205C">
            <w:pPr>
              <w:widowControl/>
              <w:jc w:val="center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D10BDA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实验室安全</w:t>
            </w:r>
          </w:p>
        </w:tc>
      </w:tr>
      <w:tr w:rsidR="00BE205C" w:rsidRPr="00184D8B" w:rsidTr="00000860">
        <w:trPr>
          <w:trHeight w:val="624"/>
          <w:jc w:val="center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BE205C" w:rsidP="00BE205C">
            <w:pPr>
              <w:widowControl/>
              <w:jc w:val="center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</w:p>
          <w:p w:rsidR="00BE205C" w:rsidRPr="00184D8B" w:rsidRDefault="00BE205C" w:rsidP="00BE205C">
            <w:pPr>
              <w:widowControl/>
              <w:jc w:val="center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承担工作职责</w:t>
            </w:r>
          </w:p>
          <w:p w:rsidR="00BE205C" w:rsidRPr="00184D8B" w:rsidRDefault="00BE205C" w:rsidP="00BE205C">
            <w:pPr>
              <w:widowControl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5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211727" w:rsidP="005A0280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1</w:t>
            </w: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、实验室日常检查与巡查及安全管理；</w:t>
            </w:r>
          </w:p>
          <w:p w:rsidR="00B75CAE" w:rsidRPr="00184D8B" w:rsidRDefault="00211727" w:rsidP="005A0280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2</w:t>
            </w: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、</w:t>
            </w:r>
            <w:r w:rsidR="00E47D38"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迎接各级安全检查准备工作、完善实验室制度；</w:t>
            </w:r>
          </w:p>
          <w:p w:rsidR="00B75CAE" w:rsidRPr="00184D8B" w:rsidRDefault="00E47D38" w:rsidP="005A0280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3</w:t>
            </w: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、完成学院交代的其他</w:t>
            </w:r>
            <w:r w:rsidR="005F1CB1"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安全任务。</w:t>
            </w: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5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5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5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450"/>
          <w:jc w:val="center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184D8B" w:rsidRDefault="00BE205C" w:rsidP="00BE205C">
            <w:pPr>
              <w:widowControl/>
              <w:jc w:val="center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184D8B">
              <w:rPr>
                <w:rFonts w:ascii="Times New Roman" w:eastAsia="KaiTi" w:hAnsi="Times New Roman" w:cs="Times New Roman"/>
                <w:color w:val="000000"/>
                <w:kern w:val="0"/>
                <w:sz w:val="24"/>
                <w:szCs w:val="24"/>
              </w:rPr>
              <w:t>（要求写具体事情</w:t>
            </w:r>
            <w:r w:rsidR="00DD7CDE" w:rsidRPr="00184D8B">
              <w:rPr>
                <w:rFonts w:ascii="Times New Roman" w:eastAsia="KaiTi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 w:rsidR="00DD7CDE" w:rsidRPr="00184D8B">
              <w:rPr>
                <w:rFonts w:ascii="Times New Roman" w:eastAsia="KaiTi" w:hAnsi="Times New Roman" w:cs="Times New Roman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184D8B">
              <w:rPr>
                <w:rFonts w:ascii="Times New Roman" w:eastAsia="KaiTi" w:hAnsi="Times New Roman" w:cs="Times New Roman"/>
                <w:color w:val="000000"/>
                <w:kern w:val="0"/>
                <w:sz w:val="24"/>
                <w:szCs w:val="24"/>
              </w:rPr>
              <w:t>1000</w:t>
            </w:r>
            <w:r w:rsidR="00DD7CDE" w:rsidRPr="00184D8B">
              <w:rPr>
                <w:rFonts w:ascii="Times New Roman" w:eastAsia="KaiTi" w:hAnsi="Times New Roman" w:cs="Times New Roman"/>
                <w:color w:val="000000"/>
                <w:kern w:val="0"/>
                <w:sz w:val="24"/>
                <w:szCs w:val="24"/>
              </w:rPr>
              <w:t>字）</w:t>
            </w:r>
          </w:p>
        </w:tc>
      </w:tr>
      <w:tr w:rsidR="00BE205C" w:rsidRPr="00184D8B" w:rsidTr="00000860">
        <w:trPr>
          <w:trHeight w:val="624"/>
          <w:jc w:val="center"/>
        </w:trPr>
        <w:tc>
          <w:tcPr>
            <w:tcW w:w="99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34" w:rsidRPr="00DB6734" w:rsidRDefault="00DB6734" w:rsidP="00DB6734">
            <w:pPr>
              <w:spacing w:line="360" w:lineRule="exact"/>
              <w:ind w:firstLineChars="225" w:firstLine="5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工作中始终严格要求自己</w:t>
            </w:r>
            <w:r w:rsidR="0052509A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、尽好副主任职责</w:t>
            </w:r>
            <w:r w:rsidR="0052509A"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，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认真做好职内每一份工作</w:t>
            </w:r>
            <w:r w:rsidR="0052509A"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，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坚持以身作则、认真负责进行实验室安全管理工作，并积极参与学院及实验中心各项公共事务工作与活动。主要完成工作为：</w:t>
            </w:r>
            <w:bookmarkStart w:id="0" w:name="_GoBack"/>
            <w:bookmarkEnd w:id="0"/>
          </w:p>
          <w:p w:rsidR="00DB6734" w:rsidRPr="00DB6734" w:rsidRDefault="00DB6734" w:rsidP="00DB6734">
            <w:pPr>
              <w:spacing w:line="360" w:lineRule="exact"/>
              <w:ind w:firstLineChars="225" w:firstLine="5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、负责实验室日常巡查和安全检查、协助领导做好安全工作、学院实验室安全季度汇总、做好安全防护设备管理与维护、做好安全管理体系落实与安全资料归档整理、</w:t>
            </w:r>
            <w:r w:rsidR="00051422" w:rsidRPr="00184D8B">
              <w:rPr>
                <w:rFonts w:ascii="Times New Roman" w:eastAsia="宋体" w:hAnsi="Times New Roman" w:cs="Times New Roman"/>
                <w:sz w:val="24"/>
                <w:szCs w:val="24"/>
              </w:rPr>
              <w:t>完善实验室安全管理制度、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配合实验中心其他事项。配合学院主要负责人实验室安全检查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次、分管负责人检查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13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次，完成每日巡察不少于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次、迎接及配合各级检查及自查自纠巡查与检查工作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131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次，做好气瓶清查及日常购买管理巡查专项工作；</w:t>
            </w:r>
          </w:p>
          <w:p w:rsidR="00DB6734" w:rsidRPr="00DB6734" w:rsidRDefault="00DB6734" w:rsidP="00DB6734">
            <w:pPr>
              <w:spacing w:line="360" w:lineRule="exact"/>
              <w:ind w:firstLineChars="225" w:firstLine="5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、组织完成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“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实验室通风及尾气处理改造工程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”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修购专项工程项目施工整体质量验收及测试、培训工作，配合完成工程项目审计工作，配合完成药品</w:t>
            </w:r>
            <w:proofErr w:type="gramStart"/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库改造</w:t>
            </w:r>
            <w:proofErr w:type="gramEnd"/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工作；</w:t>
            </w:r>
          </w:p>
          <w:p w:rsidR="00DB6734" w:rsidRPr="00DB6734" w:rsidRDefault="00DB6734" w:rsidP="00DB6734">
            <w:pPr>
              <w:spacing w:line="360" w:lineRule="exact"/>
              <w:ind w:firstLineChars="225" w:firstLine="5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、完成校级自制仪器设备重点项目移动式自动喷水洗眼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/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洗脸器样机加工、专利撰写与申请；</w:t>
            </w:r>
          </w:p>
          <w:p w:rsidR="00DB6734" w:rsidRPr="00DB6734" w:rsidRDefault="00DB6734" w:rsidP="00DB6734">
            <w:pPr>
              <w:spacing w:line="360" w:lineRule="exact"/>
              <w:ind w:firstLineChars="225" w:firstLine="5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、组织学生实验室安全准入教育培训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批次、参加安全课程授课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课时，参加安全培训课、培训会、培训班共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7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场次（</w:t>
            </w:r>
            <w:proofErr w:type="gramStart"/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个</w:t>
            </w:r>
            <w:proofErr w:type="gramEnd"/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）（证书认证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44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课时）并获得实验室安全管理研修、教师研修暨师德集中培训等证书；</w:t>
            </w:r>
          </w:p>
          <w:p w:rsidR="00DB6734" w:rsidRPr="00DB6734" w:rsidRDefault="00DB6734" w:rsidP="00DB6734">
            <w:pPr>
              <w:spacing w:line="360" w:lineRule="exact"/>
              <w:ind w:firstLineChars="225" w:firstLine="5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、参加学校与设备处安全管理经验分享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次，完成教育部及省教育厅安全检查资料准备、迎接安全检查及后期整改工作，完成整改报告</w:t>
            </w:r>
            <w:r w:rsidR="00051422" w:rsidRPr="00184D8B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份、实验室安全检查宣传新闻稿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份、制作毕业生及研究生新生入学安全教育课件与交流课件资料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份、课题组实验室安全准入考试出题等工作；</w:t>
            </w:r>
          </w:p>
          <w:p w:rsidR="00051422" w:rsidRPr="00184D8B" w:rsidRDefault="00DB6734" w:rsidP="00051422">
            <w:pPr>
              <w:spacing w:line="360" w:lineRule="exact"/>
              <w:ind w:firstLineChars="225" w:firstLine="54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6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、完成学院及实验中心安全管理</w:t>
            </w:r>
            <w:r w:rsidR="009C76F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年度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总结报告</w:t>
            </w:r>
            <w:r w:rsidR="009C76F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及季度实验室安全报告</w:t>
            </w:r>
            <w:r w:rsidRPr="00DB6734">
              <w:rPr>
                <w:rFonts w:ascii="Times New Roman" w:eastAsia="宋体" w:hAnsi="Times New Roman" w:cs="Times New Roman"/>
                <w:sz w:val="24"/>
                <w:szCs w:val="24"/>
              </w:rPr>
              <w:t>、积极完成学院分配的其他工作</w:t>
            </w:r>
            <w:r w:rsidR="00051422" w:rsidRPr="00184D8B">
              <w:rPr>
                <w:rFonts w:ascii="Times New Roman" w:eastAsia="宋体" w:hAnsi="Times New Roman" w:cs="Times New Roman"/>
                <w:sz w:val="24"/>
                <w:szCs w:val="24"/>
              </w:rPr>
              <w:t>。</w:t>
            </w:r>
          </w:p>
          <w:p w:rsidR="00BE205C" w:rsidRPr="00184D8B" w:rsidRDefault="00DD7CDE" w:rsidP="00051422">
            <w:pPr>
              <w:spacing w:line="360" w:lineRule="exact"/>
              <w:ind w:firstLineChars="225" w:firstLine="810"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  <w:t xml:space="preserve">                        </w:t>
            </w: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1556"/>
          <w:jc w:val="center"/>
        </w:trPr>
        <w:tc>
          <w:tcPr>
            <w:tcW w:w="99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184D8B" w:rsidTr="00000860">
        <w:trPr>
          <w:trHeight w:val="624"/>
          <w:jc w:val="center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205C" w:rsidRPr="00184D8B" w:rsidRDefault="00BE205C" w:rsidP="00BE205C">
            <w:pPr>
              <w:widowControl/>
              <w:jc w:val="center"/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75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205C" w:rsidRPr="00184D8B" w:rsidRDefault="00BE205C" w:rsidP="00BE205C">
            <w:pPr>
              <w:widowControl/>
              <w:jc w:val="center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  <w:r w:rsidRPr="00184D8B"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184D8B" w:rsidTr="00000860">
        <w:trPr>
          <w:trHeight w:val="312"/>
          <w:jc w:val="center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5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05C" w:rsidRPr="00184D8B" w:rsidRDefault="00BE205C" w:rsidP="00BE205C">
            <w:pPr>
              <w:widowControl/>
              <w:jc w:val="left"/>
              <w:rPr>
                <w:rFonts w:ascii="Times New Roman" w:eastAsia="KaiTi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</w:tbl>
    <w:p w:rsidR="00BE205C" w:rsidRPr="00184D8B" w:rsidRDefault="00BE205C" w:rsidP="00DD7CDE">
      <w:pPr>
        <w:rPr>
          <w:rFonts w:ascii="Times New Roman" w:eastAsia="方正小标宋_GBK" w:hAnsi="Times New Roman" w:cs="Times New Roman"/>
          <w:b/>
          <w:sz w:val="18"/>
          <w:szCs w:val="18"/>
        </w:rPr>
      </w:pPr>
    </w:p>
    <w:sectPr w:rsidR="00BE205C" w:rsidRPr="00184D8B" w:rsidSect="00000860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59B" w:rsidRDefault="00C8059B" w:rsidP="00DD7CDE">
      <w:r>
        <w:separator/>
      </w:r>
    </w:p>
  </w:endnote>
  <w:endnote w:type="continuationSeparator" w:id="0">
    <w:p w:rsidR="00C8059B" w:rsidRDefault="00C8059B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59B" w:rsidRDefault="00C8059B" w:rsidP="00DD7CDE">
      <w:r>
        <w:separator/>
      </w:r>
    </w:p>
  </w:footnote>
  <w:footnote w:type="continuationSeparator" w:id="0">
    <w:p w:rsidR="00C8059B" w:rsidRDefault="00C8059B" w:rsidP="00DD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000860"/>
    <w:rsid w:val="00051422"/>
    <w:rsid w:val="00184D8B"/>
    <w:rsid w:val="00211727"/>
    <w:rsid w:val="0052509A"/>
    <w:rsid w:val="005A0280"/>
    <w:rsid w:val="005F1CB1"/>
    <w:rsid w:val="00612AAB"/>
    <w:rsid w:val="00735601"/>
    <w:rsid w:val="0077032B"/>
    <w:rsid w:val="007A41BB"/>
    <w:rsid w:val="00822812"/>
    <w:rsid w:val="009222CF"/>
    <w:rsid w:val="00923535"/>
    <w:rsid w:val="00945B35"/>
    <w:rsid w:val="009C76F1"/>
    <w:rsid w:val="00B75CAE"/>
    <w:rsid w:val="00BE205C"/>
    <w:rsid w:val="00C8059B"/>
    <w:rsid w:val="00D10BDA"/>
    <w:rsid w:val="00DB6734"/>
    <w:rsid w:val="00DD7CDE"/>
    <w:rsid w:val="00DF211D"/>
    <w:rsid w:val="00E47D38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CF82C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WJVictor</cp:lastModifiedBy>
  <cp:revision>11</cp:revision>
  <dcterms:created xsi:type="dcterms:W3CDTF">2023-12-29T00:44:00Z</dcterms:created>
  <dcterms:modified xsi:type="dcterms:W3CDTF">2023-12-29T02:45:00Z</dcterms:modified>
</cp:coreProperties>
</file>