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8F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材物学院2024-2025-2学期教学档案归档安排</w:t>
      </w:r>
      <w:r>
        <w:rPr>
          <w:rFonts w:hint="eastAsia"/>
          <w:b/>
          <w:bCs/>
          <w:sz w:val="24"/>
          <w:szCs w:val="24"/>
          <w:highlight w:val="green"/>
          <w:lang w:val="en-US" w:eastAsia="zh-CN"/>
        </w:rPr>
        <w:t>（大物、应物、光电、新能源）</w:t>
      </w:r>
    </w:p>
    <w:p w14:paraId="6C1B6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 w14:paraId="2555D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green"/>
          <w:lang w:val="en-US" w:eastAsia="zh-CN"/>
        </w:rPr>
        <w:t>新能源专业-</w:t>
      </w:r>
      <w:r>
        <w:rPr>
          <w:rFonts w:hint="eastAsia"/>
          <w:b/>
          <w:bCs/>
          <w:color w:val="FF0000"/>
          <w:sz w:val="24"/>
          <w:szCs w:val="24"/>
          <w:highlight w:val="green"/>
          <w:lang w:val="en-US" w:eastAsia="zh-CN"/>
        </w:rPr>
        <w:t>纸质档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9.22-10.11（周六、周日、节假日除外）</w:t>
      </w:r>
    </w:p>
    <w:p w14:paraId="1B3D8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上午9：00-11：30； 下午2：00-5：00</w:t>
      </w:r>
    </w:p>
    <w:p w14:paraId="32EF4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存放地点：直接交教学办 材A505</w:t>
      </w:r>
    </w:p>
    <w:p w14:paraId="6B3D5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green"/>
          <w:lang w:val="en-US" w:eastAsia="zh-CN"/>
        </w:rPr>
        <w:t>物理学科-</w:t>
      </w:r>
      <w:r>
        <w:rPr>
          <w:rFonts w:hint="eastAsia"/>
          <w:b/>
          <w:bCs/>
          <w:color w:val="FF0000"/>
          <w:sz w:val="24"/>
          <w:szCs w:val="24"/>
          <w:highlight w:val="green"/>
          <w:lang w:val="en-US" w:eastAsia="zh-CN"/>
        </w:rPr>
        <w:t>纸质档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： </w:t>
      </w:r>
      <w:r>
        <w:rPr>
          <w:rFonts w:hint="eastAsia"/>
          <w:sz w:val="24"/>
          <w:szCs w:val="24"/>
          <w:lang w:val="en-US" w:eastAsia="zh-CN"/>
        </w:rPr>
        <w:t>9.22-10.11（周六、周日、节假日除外）</w:t>
      </w:r>
    </w:p>
    <w:p w14:paraId="76729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上午9：00-11：30； 下午2：00-5：00</w:t>
      </w:r>
    </w:p>
    <w:p w14:paraId="6C939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存放地点：理A427 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进门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右侧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架子</w:t>
      </w:r>
    </w:p>
    <w:p w14:paraId="1FED9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b w:val="0"/>
          <w:bCs w:val="0"/>
          <w:highlight w:val="yellow"/>
          <w:lang w:val="en-US" w:eastAsia="zh-CN"/>
        </w:rPr>
      </w:pPr>
      <w:r>
        <w:rPr>
          <w:rFonts w:hint="eastAsia"/>
          <w:b w:val="0"/>
          <w:bCs w:val="0"/>
          <w:highlight w:val="yellow"/>
          <w:lang w:val="en-US" w:eastAsia="zh-CN"/>
        </w:rPr>
        <w:t>纸质归档要求请见：“材物学院24-25-2学期本科教学档案收集要求-纸质档”(形式同往年)</w:t>
      </w:r>
    </w:p>
    <w:p w14:paraId="31109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/>
          <w:b w:val="0"/>
          <w:bCs w:val="0"/>
          <w:highlight w:val="yellow"/>
          <w:lang w:val="en-US" w:eastAsia="zh-CN"/>
        </w:rPr>
      </w:pPr>
    </w:p>
    <w:p w14:paraId="1633D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/>
          <w:b w:val="0"/>
          <w:bCs w:val="0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提醒：</w:t>
      </w:r>
      <w:r>
        <w:rPr>
          <w:rFonts w:hint="eastAsia"/>
        </w:rPr>
        <w:t>据学院《材料与物理学院关于进一步加强集体教研活动、教室听课管理办法》的要求：</w:t>
      </w:r>
      <w:r>
        <w:rPr>
          <w:rFonts w:hint="eastAsia"/>
          <w:b/>
          <w:bCs/>
        </w:rPr>
        <w:t>每位教师每学期听课不少于3次，</w:t>
      </w:r>
      <w:r>
        <w:rPr>
          <w:rFonts w:hint="eastAsia"/>
        </w:rPr>
        <w:t>听课时需截图或拍照作为依据。教师需在教务系统中提交听课教学评价，同时填写</w:t>
      </w:r>
      <w:r>
        <w:rPr>
          <w:rFonts w:hint="eastAsia"/>
          <w:lang w:val="en-US" w:eastAsia="zh-CN"/>
        </w:rPr>
        <w:t>纸质</w:t>
      </w:r>
      <w:r>
        <w:rPr>
          <w:rFonts w:hint="eastAsia"/>
        </w:rPr>
        <w:t>听课记录表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作为教学资料上交，可和课程资料一起装袋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35140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/>
          <w:b w:val="0"/>
          <w:bCs w:val="0"/>
          <w:highlight w:val="yellow"/>
          <w:lang w:val="en-US" w:eastAsia="zh-CN"/>
        </w:rPr>
      </w:pPr>
    </w:p>
    <w:p w14:paraId="16A15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green"/>
          <w:lang w:val="en-US" w:eastAsia="zh-CN"/>
        </w:rPr>
        <w:t>电子档：</w:t>
      </w:r>
      <w:r>
        <w:rPr>
          <w:rFonts w:hint="eastAsia"/>
          <w:lang w:val="en-US" w:eastAsia="zh-CN"/>
        </w:rPr>
        <w:t>本次教学档案归档，需归档纸质材料外，</w:t>
      </w:r>
      <w:r>
        <w:rPr>
          <w:rFonts w:hint="eastAsia"/>
          <w:b/>
          <w:bCs/>
          <w:highlight w:val="yellow"/>
          <w:lang w:val="en-US" w:eastAsia="zh-CN"/>
        </w:rPr>
        <w:t>部分材料还需提供电子版</w:t>
      </w:r>
      <w:r>
        <w:rPr>
          <w:rFonts w:hint="eastAsia"/>
          <w:lang w:val="en-US" w:eastAsia="zh-CN"/>
        </w:rPr>
        <w:t>。电子档归档截止日期：10.11</w:t>
      </w:r>
    </w:p>
    <w:p w14:paraId="6BB10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大物中心、应物系、光电系、新能源系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（如授课教师为新能源系教师，授课班级为材料科学与工程专业，请按“附件2.材料专业-24-25-2教学资料归档通知及电子档归档要求(认证报备)”上传电子档资料到材料专业网盘）</w:t>
      </w:r>
      <w:r>
        <w:rPr>
          <w:rFonts w:hint="eastAsia"/>
          <w:b/>
          <w:bCs/>
          <w:color w:val="auto"/>
          <w:lang w:val="en-US" w:eastAsia="zh-CN"/>
        </w:rPr>
        <w:t>，以上四个专业需提供的电子版包括</w:t>
      </w:r>
      <w:r>
        <w:rPr>
          <w:rFonts w:hint="eastAsia"/>
          <w:color w:val="auto"/>
          <w:lang w:val="en-US" w:eastAsia="zh-CN"/>
        </w:rPr>
        <w:t>：</w:t>
      </w:r>
    </w:p>
    <w:p w14:paraId="7F84E4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① 课程考试/考核内容、方式合理性审核表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课程负责人提供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1B2339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 课程质量标准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课程负责人提供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571158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 学生综合成绩登记表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按教学班提供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5EB7DC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 教学总结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按教学班提供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29B7E2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 教学日历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按教学班提供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29F1ED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⑥ 体现教师进行教学改革、个性化的学生指导、持续改进等其他资料（图片、总</w:t>
      </w:r>
      <w:bookmarkStart w:id="0" w:name="_GoBack"/>
      <w:bookmarkEnd w:id="0"/>
      <w:r>
        <w:rPr>
          <w:rFonts w:hint="eastAsia"/>
          <w:lang w:val="en-US" w:eastAsia="zh-CN"/>
        </w:rPr>
        <w:t>结报告等形式不限）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按教学班提供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18D1CA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所有电子档材料请整理到一个文件夹中，电子档请提交至各系、中心矿大网盘中，并以“教师姓名-课程名称-24-25-2学期”命名，</w:t>
      </w:r>
      <w:r>
        <w:rPr>
          <w:rFonts w:hint="eastAsia"/>
          <w:lang w:val="en-US" w:eastAsia="zh-CN"/>
        </w:rPr>
        <w:t>收齐后各系、中心统一发送教学办公室。</w:t>
      </w:r>
    </w:p>
    <w:p w14:paraId="618A32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网盘地址如下：</w:t>
      </w:r>
    </w:p>
    <w:p w14:paraId="294A0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大物中心：</w:t>
      </w:r>
      <w:r>
        <w:rPr>
          <w:rFonts w:hint="eastAsia"/>
          <w:color w:val="FF0000"/>
          <w:lang w:val="en-US" w:eastAsia="zh-CN"/>
        </w:rPr>
        <w:fldChar w:fldCharType="begin"/>
      </w:r>
      <w:r>
        <w:rPr>
          <w:rFonts w:hint="eastAsia"/>
          <w:color w:val="FF0000"/>
          <w:lang w:val="en-US" w:eastAsia="zh-CN"/>
        </w:rPr>
        <w:instrText xml:space="preserve"> HYPERLINK "https://pan.cumt.edu.cn/collection/aade1e4096212bcf5b0ef4b1bef53685" </w:instrText>
      </w:r>
      <w:r>
        <w:rPr>
          <w:rFonts w:hint="eastAsia"/>
          <w:color w:val="FF0000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https://pan.cumt.edu.cn/collection/aade1e4096212bcf5b0ef4b1bef53685</w:t>
      </w:r>
      <w:r>
        <w:rPr>
          <w:rFonts w:hint="eastAsia"/>
          <w:color w:val="FF0000"/>
          <w:lang w:val="en-US" w:eastAsia="zh-CN"/>
        </w:rPr>
        <w:fldChar w:fldCharType="end"/>
      </w:r>
    </w:p>
    <w:p w14:paraId="7E911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应物：</w:t>
      </w:r>
      <w:r>
        <w:rPr>
          <w:rFonts w:hint="eastAsia"/>
          <w:color w:val="FF0000"/>
          <w:highlight w:val="none"/>
          <w:lang w:val="en-US" w:eastAsia="zh-CN"/>
        </w:rPr>
        <w:fldChar w:fldCharType="begin"/>
      </w:r>
      <w:r>
        <w:rPr>
          <w:rFonts w:hint="eastAsia"/>
          <w:color w:val="FF0000"/>
          <w:highlight w:val="none"/>
          <w:lang w:val="en-US" w:eastAsia="zh-CN"/>
        </w:rPr>
        <w:instrText xml:space="preserve"> HYPERLINK "https://pan.cumt.edu.cn/collection/4d8a21cf2c3994b712f72782a1d1a663" </w:instrText>
      </w:r>
      <w:r>
        <w:rPr>
          <w:rFonts w:hint="eastAsia"/>
          <w:color w:val="FF0000"/>
          <w:highlight w:val="none"/>
          <w:lang w:val="en-US" w:eastAsia="zh-CN"/>
        </w:rPr>
        <w:fldChar w:fldCharType="separate"/>
      </w:r>
      <w:r>
        <w:rPr>
          <w:rStyle w:val="4"/>
          <w:rFonts w:hint="eastAsia"/>
          <w:highlight w:val="none"/>
          <w:lang w:val="en-US" w:eastAsia="zh-CN"/>
        </w:rPr>
        <w:t>https://pan.cumt.edu.cn/collection/4d8a21cf2c3994b712f72782a1d1a663</w:t>
      </w:r>
      <w:r>
        <w:rPr>
          <w:rFonts w:hint="eastAsia"/>
          <w:color w:val="FF0000"/>
          <w:highlight w:val="none"/>
          <w:lang w:val="en-US" w:eastAsia="zh-CN"/>
        </w:rPr>
        <w:fldChar w:fldCharType="end"/>
      </w:r>
    </w:p>
    <w:p w14:paraId="3125A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光电：</w:t>
      </w:r>
      <w:r>
        <w:rPr>
          <w:rFonts w:hint="eastAsia"/>
          <w:color w:val="FF0000"/>
          <w:highlight w:val="none"/>
          <w:lang w:val="en-US" w:eastAsia="zh-CN"/>
        </w:rPr>
        <w:fldChar w:fldCharType="begin"/>
      </w:r>
      <w:r>
        <w:rPr>
          <w:rFonts w:hint="eastAsia"/>
          <w:color w:val="FF0000"/>
          <w:highlight w:val="none"/>
          <w:lang w:val="en-US" w:eastAsia="zh-CN"/>
        </w:rPr>
        <w:instrText xml:space="preserve"> HYPERLINK "https://pan.cumt.edu.cn/collection/2b715bdf8672426a5a7e66cb19b1c605" </w:instrText>
      </w:r>
      <w:r>
        <w:rPr>
          <w:rFonts w:hint="eastAsia"/>
          <w:color w:val="FF0000"/>
          <w:highlight w:val="none"/>
          <w:lang w:val="en-US" w:eastAsia="zh-CN"/>
        </w:rPr>
        <w:fldChar w:fldCharType="separate"/>
      </w:r>
      <w:r>
        <w:rPr>
          <w:rStyle w:val="4"/>
          <w:rFonts w:hint="eastAsia"/>
          <w:highlight w:val="none"/>
          <w:lang w:val="en-US" w:eastAsia="zh-CN"/>
        </w:rPr>
        <w:t>https://pan.cumt.edu.cn/collection/2b715bdf8672426a5a7e66cb19b1c605</w:t>
      </w:r>
      <w:r>
        <w:rPr>
          <w:rFonts w:hint="eastAsia"/>
          <w:color w:val="FF0000"/>
          <w:highlight w:val="none"/>
          <w:lang w:val="en-US" w:eastAsia="zh-CN"/>
        </w:rPr>
        <w:fldChar w:fldCharType="end"/>
      </w:r>
    </w:p>
    <w:p w14:paraId="2F1AA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新能源：</w:t>
      </w:r>
      <w:r>
        <w:rPr>
          <w:rFonts w:hint="eastAsia"/>
          <w:color w:val="FF0000"/>
          <w:highlight w:val="none"/>
          <w:lang w:val="en-US" w:eastAsia="zh-CN"/>
        </w:rPr>
        <w:fldChar w:fldCharType="begin"/>
      </w:r>
      <w:r>
        <w:rPr>
          <w:rFonts w:hint="eastAsia"/>
          <w:color w:val="FF0000"/>
          <w:highlight w:val="none"/>
          <w:lang w:val="en-US" w:eastAsia="zh-CN"/>
        </w:rPr>
        <w:instrText xml:space="preserve"> HYPERLINK "https://pan.cumt.edu.cn/collab/3f9018356833484c7f848098b9aff2cc" </w:instrText>
      </w:r>
      <w:r>
        <w:rPr>
          <w:rFonts w:hint="eastAsia"/>
          <w:color w:val="FF0000"/>
          <w:highlight w:val="none"/>
          <w:lang w:val="en-US" w:eastAsia="zh-CN"/>
        </w:rPr>
        <w:fldChar w:fldCharType="separate"/>
      </w:r>
      <w:r>
        <w:rPr>
          <w:rStyle w:val="4"/>
          <w:rFonts w:hint="eastAsia"/>
          <w:highlight w:val="none"/>
          <w:lang w:val="en-US" w:eastAsia="zh-CN"/>
        </w:rPr>
        <w:t>https://pan.cumt.edu.cn/collab/3f9018356833484c7f848098b9aff2cc</w:t>
      </w:r>
      <w:r>
        <w:rPr>
          <w:rFonts w:hint="eastAsia"/>
          <w:color w:val="FF0000"/>
          <w:highlight w:val="none"/>
          <w:lang w:val="en-US" w:eastAsia="zh-CN"/>
        </w:rPr>
        <w:fldChar w:fldCharType="end"/>
      </w:r>
    </w:p>
    <w:p w14:paraId="496FD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843A2"/>
    <w:rsid w:val="04A74D94"/>
    <w:rsid w:val="054933A7"/>
    <w:rsid w:val="058D3A12"/>
    <w:rsid w:val="05F77CE0"/>
    <w:rsid w:val="063E26D7"/>
    <w:rsid w:val="07DC64DD"/>
    <w:rsid w:val="09442803"/>
    <w:rsid w:val="0D2B7222"/>
    <w:rsid w:val="0EF3685E"/>
    <w:rsid w:val="0FFD072D"/>
    <w:rsid w:val="10BC7123"/>
    <w:rsid w:val="12301B77"/>
    <w:rsid w:val="13A97E33"/>
    <w:rsid w:val="147E306D"/>
    <w:rsid w:val="1525424D"/>
    <w:rsid w:val="1642631D"/>
    <w:rsid w:val="16D276A1"/>
    <w:rsid w:val="17F44FCB"/>
    <w:rsid w:val="18316649"/>
    <w:rsid w:val="1D0843A2"/>
    <w:rsid w:val="1E1B340B"/>
    <w:rsid w:val="1E410544"/>
    <w:rsid w:val="1F185E6D"/>
    <w:rsid w:val="1F896D6A"/>
    <w:rsid w:val="207672EF"/>
    <w:rsid w:val="226E3071"/>
    <w:rsid w:val="24B228BF"/>
    <w:rsid w:val="2A4E6BE6"/>
    <w:rsid w:val="2A7A599D"/>
    <w:rsid w:val="2FE51D9B"/>
    <w:rsid w:val="314D7BF8"/>
    <w:rsid w:val="321D3A6E"/>
    <w:rsid w:val="32472899"/>
    <w:rsid w:val="35AE2C2F"/>
    <w:rsid w:val="384023F8"/>
    <w:rsid w:val="3A881CA1"/>
    <w:rsid w:val="3BB30F9F"/>
    <w:rsid w:val="3BEB24E7"/>
    <w:rsid w:val="3BFA097C"/>
    <w:rsid w:val="3CAA79B3"/>
    <w:rsid w:val="3F8533E2"/>
    <w:rsid w:val="45002CD0"/>
    <w:rsid w:val="4847319B"/>
    <w:rsid w:val="48A61A2A"/>
    <w:rsid w:val="4981092F"/>
    <w:rsid w:val="4A133349"/>
    <w:rsid w:val="4B505020"/>
    <w:rsid w:val="4C725FAA"/>
    <w:rsid w:val="532C36B9"/>
    <w:rsid w:val="536015B5"/>
    <w:rsid w:val="54A74AD9"/>
    <w:rsid w:val="55A25EB5"/>
    <w:rsid w:val="5827444F"/>
    <w:rsid w:val="587A4EC7"/>
    <w:rsid w:val="5AB3021C"/>
    <w:rsid w:val="5ABF3F5D"/>
    <w:rsid w:val="5C521353"/>
    <w:rsid w:val="5F456EDA"/>
    <w:rsid w:val="617C319C"/>
    <w:rsid w:val="63615727"/>
    <w:rsid w:val="65297A59"/>
    <w:rsid w:val="667B3E2D"/>
    <w:rsid w:val="68725BBA"/>
    <w:rsid w:val="6C186A79"/>
    <w:rsid w:val="6E8977BA"/>
    <w:rsid w:val="6EFC4430"/>
    <w:rsid w:val="700A01E9"/>
    <w:rsid w:val="72457E9C"/>
    <w:rsid w:val="72E66F89"/>
    <w:rsid w:val="72F53670"/>
    <w:rsid w:val="73E34B8E"/>
    <w:rsid w:val="7419513C"/>
    <w:rsid w:val="749E3893"/>
    <w:rsid w:val="752948D6"/>
    <w:rsid w:val="760360A4"/>
    <w:rsid w:val="79AE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693</Words>
  <Characters>1030</Characters>
  <Lines>0</Lines>
  <Paragraphs>0</Paragraphs>
  <TotalTime>196</TotalTime>
  <ScaleCrop>false</ScaleCrop>
  <LinksUpToDate>false</LinksUpToDate>
  <CharactersWithSpaces>1111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2025-03-28T02:44:00Z</dcterms:created>
  <dc:creator>明雪</dc:creator>
  <cp:lastModifiedBy>明雪</cp:lastModifiedBy>
  <dcterms:modified xsi:type="dcterms:W3CDTF">2025-09-22T01:44:36Z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CC7AD282AC8941A2811CCEB678A40640_11</vt:lpwstr>
  </property>
  <property fmtid="{D5CDD505-2E9C-101B-9397-08002B2CF9AE}" pid="4" name="KSOTemplateDocerSaveRecord">
    <vt:lpwstr>eyJoZGlkIjoiYzZhMTg0YzZmOTBjNjE2OGFlZGQyZjAyMmQwYzgwZjQiLCJ1c2VySWQiOiI0MTQ3NDg4MTQifQ==</vt:lpwstr>
  </property>
</Properties>
</file>