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72E" w:rsidRPr="00F47542" w:rsidRDefault="00BB070B" w:rsidP="00F47542">
      <w:pPr>
        <w:spacing w:line="420" w:lineRule="auto"/>
        <w:jc w:val="center"/>
        <w:rPr>
          <w:rFonts w:ascii="黑体" w:eastAsia="黑体" w:hAnsi="黑体"/>
          <w:sz w:val="48"/>
          <w:szCs w:val="48"/>
        </w:rPr>
      </w:pPr>
      <w:r w:rsidRPr="00F47542">
        <w:rPr>
          <w:rFonts w:ascii="黑体" w:eastAsia="黑体" w:hAnsi="黑体"/>
          <w:sz w:val="48"/>
          <w:szCs w:val="48"/>
        </w:rPr>
        <w:t>我院召开</w:t>
      </w:r>
      <w:r w:rsidRPr="00F47542">
        <w:rPr>
          <w:rFonts w:ascii="黑体" w:eastAsia="黑体" w:hAnsi="黑体" w:hint="eastAsia"/>
          <w:sz w:val="48"/>
          <w:szCs w:val="48"/>
        </w:rPr>
        <w:t>安全工作</w:t>
      </w:r>
      <w:r w:rsidR="002764D6">
        <w:rPr>
          <w:rFonts w:ascii="黑体" w:eastAsia="黑体" w:hAnsi="黑体" w:hint="eastAsia"/>
          <w:sz w:val="48"/>
          <w:szCs w:val="48"/>
        </w:rPr>
        <w:t>领导小组大会</w:t>
      </w:r>
    </w:p>
    <w:p w:rsidR="00BB070B" w:rsidRPr="00F47542" w:rsidRDefault="00BB070B" w:rsidP="00F47542">
      <w:pPr>
        <w:spacing w:line="420" w:lineRule="auto"/>
        <w:jc w:val="center"/>
        <w:rPr>
          <w:rFonts w:ascii="黑体" w:eastAsia="黑体" w:hAnsi="黑体"/>
          <w:sz w:val="48"/>
          <w:szCs w:val="48"/>
        </w:rPr>
      </w:pPr>
    </w:p>
    <w:p w:rsidR="00BB070B" w:rsidRPr="0090355F" w:rsidRDefault="00BB070B" w:rsidP="0090355F">
      <w:pPr>
        <w:spacing w:line="420" w:lineRule="auto"/>
        <w:ind w:firstLineChars="200" w:firstLine="800"/>
        <w:rPr>
          <w:rFonts w:ascii="宋体" w:eastAsia="宋体" w:hAnsi="宋体"/>
          <w:sz w:val="40"/>
          <w:szCs w:val="40"/>
        </w:rPr>
      </w:pPr>
      <w:r w:rsidRPr="0090355F">
        <w:rPr>
          <w:rFonts w:ascii="宋体" w:eastAsia="宋体" w:hAnsi="宋体" w:hint="eastAsia"/>
          <w:sz w:val="40"/>
          <w:szCs w:val="40"/>
        </w:rPr>
        <w:t>7月1日下午，学院在材料楼A501召开安全工作</w:t>
      </w:r>
      <w:r w:rsidR="002764D6">
        <w:rPr>
          <w:rFonts w:ascii="宋体" w:eastAsia="宋体" w:hAnsi="宋体" w:hint="eastAsia"/>
          <w:sz w:val="40"/>
          <w:szCs w:val="40"/>
        </w:rPr>
        <w:t>领导小组大会</w:t>
      </w:r>
      <w:r w:rsidRPr="0090355F">
        <w:rPr>
          <w:rFonts w:ascii="宋体" w:eastAsia="宋体" w:hAnsi="宋体" w:hint="eastAsia"/>
          <w:sz w:val="40"/>
          <w:szCs w:val="40"/>
        </w:rPr>
        <w:t>。学院党委书记范韶维、院长冯培忠、党委副书记李智、副院长焦险峰、副院长鞠</w:t>
      </w:r>
      <w:r w:rsidR="006C5A8D" w:rsidRPr="0090355F">
        <w:rPr>
          <w:rFonts w:ascii="宋体" w:eastAsia="宋体" w:hAnsi="宋体" w:hint="eastAsia"/>
          <w:sz w:val="40"/>
          <w:szCs w:val="40"/>
        </w:rPr>
        <w:t>治</w:t>
      </w:r>
      <w:r w:rsidRPr="0090355F">
        <w:rPr>
          <w:rFonts w:ascii="宋体" w:eastAsia="宋体" w:hAnsi="宋体" w:hint="eastAsia"/>
          <w:sz w:val="40"/>
          <w:szCs w:val="40"/>
        </w:rPr>
        <w:t>成、学院安全委员会成员及各系所负责人、支部书记参加会议。会议由</w:t>
      </w:r>
      <w:r w:rsidR="002764D6" w:rsidRPr="0090355F">
        <w:rPr>
          <w:rFonts w:ascii="宋体" w:eastAsia="宋体" w:hAnsi="宋体" w:hint="eastAsia"/>
          <w:sz w:val="40"/>
          <w:szCs w:val="40"/>
        </w:rPr>
        <w:t>焦险峰</w:t>
      </w:r>
      <w:r w:rsidRPr="0090355F">
        <w:rPr>
          <w:rFonts w:ascii="宋体" w:eastAsia="宋体" w:hAnsi="宋体" w:hint="eastAsia"/>
          <w:sz w:val="40"/>
          <w:szCs w:val="40"/>
        </w:rPr>
        <w:t>主持。</w:t>
      </w:r>
    </w:p>
    <w:p w:rsidR="00BB070B" w:rsidRPr="0090355F" w:rsidRDefault="00BB070B" w:rsidP="00093A42">
      <w:pPr>
        <w:spacing w:line="420" w:lineRule="auto"/>
        <w:ind w:firstLineChars="200" w:firstLine="800"/>
        <w:rPr>
          <w:rFonts w:ascii="宋体" w:eastAsia="宋体" w:hAnsi="宋体"/>
          <w:sz w:val="40"/>
          <w:szCs w:val="40"/>
        </w:rPr>
      </w:pPr>
      <w:r w:rsidRPr="0090355F">
        <w:rPr>
          <w:rFonts w:ascii="宋体" w:eastAsia="宋体" w:hAnsi="宋体" w:hint="eastAsia"/>
          <w:sz w:val="40"/>
          <w:szCs w:val="40"/>
        </w:rPr>
        <w:t>会上，焦险峰副院长作了题为《2026年学院实验室安全工作》的专题报告。今年6月是第25个全国“安全生产月”，主题为“人人讲安全、个个会应急——排查整治风险隐患”。</w:t>
      </w:r>
      <w:bookmarkStart w:id="0" w:name="_GoBack"/>
      <w:bookmarkEnd w:id="0"/>
      <w:r w:rsidRPr="0090355F">
        <w:rPr>
          <w:rFonts w:ascii="宋体" w:eastAsia="宋体" w:hAnsi="宋体" w:hint="eastAsia"/>
          <w:sz w:val="40"/>
          <w:szCs w:val="40"/>
        </w:rPr>
        <w:t>报告围绕这一主题，</w:t>
      </w:r>
      <w:r w:rsidR="00093A42">
        <w:rPr>
          <w:rFonts w:ascii="宋体" w:eastAsia="宋体" w:hAnsi="宋体" w:hint="eastAsia"/>
          <w:sz w:val="40"/>
          <w:szCs w:val="40"/>
        </w:rPr>
        <w:t>分别从</w:t>
      </w:r>
      <w:r w:rsidRPr="0090355F">
        <w:rPr>
          <w:rFonts w:ascii="宋体" w:eastAsia="宋体" w:hAnsi="宋体" w:hint="eastAsia"/>
          <w:sz w:val="40"/>
          <w:szCs w:val="40"/>
        </w:rPr>
        <w:t>国内近</w:t>
      </w:r>
      <w:r w:rsidR="00093A42">
        <w:rPr>
          <w:rFonts w:ascii="宋体" w:eastAsia="宋体" w:hAnsi="宋体" w:hint="eastAsia"/>
          <w:sz w:val="40"/>
          <w:szCs w:val="40"/>
        </w:rPr>
        <w:t>期</w:t>
      </w:r>
      <w:r w:rsidRPr="0090355F">
        <w:rPr>
          <w:rFonts w:ascii="宋体" w:eastAsia="宋体" w:hAnsi="宋体" w:hint="eastAsia"/>
          <w:sz w:val="40"/>
          <w:szCs w:val="40"/>
        </w:rPr>
        <w:t>安全事故案例</w:t>
      </w:r>
      <w:r w:rsidR="00093A42">
        <w:rPr>
          <w:rFonts w:ascii="宋体" w:eastAsia="宋体" w:hAnsi="宋体" w:hint="eastAsia"/>
          <w:sz w:val="40"/>
          <w:szCs w:val="40"/>
        </w:rPr>
        <w:t>、我院</w:t>
      </w:r>
      <w:r w:rsidRPr="0090355F">
        <w:rPr>
          <w:rFonts w:ascii="宋体" w:eastAsia="宋体" w:hAnsi="宋体" w:hint="eastAsia"/>
          <w:sz w:val="40"/>
          <w:szCs w:val="40"/>
        </w:rPr>
        <w:t>近期</w:t>
      </w:r>
      <w:r w:rsidR="00093A42">
        <w:rPr>
          <w:rFonts w:ascii="宋体" w:eastAsia="宋体" w:hAnsi="宋体" w:hint="eastAsia"/>
          <w:sz w:val="40"/>
          <w:szCs w:val="40"/>
        </w:rPr>
        <w:t>安全事件回顾、近期</w:t>
      </w:r>
      <w:r w:rsidRPr="0090355F">
        <w:rPr>
          <w:rFonts w:ascii="宋体" w:eastAsia="宋体" w:hAnsi="宋体" w:hint="eastAsia"/>
          <w:sz w:val="40"/>
          <w:szCs w:val="40"/>
        </w:rPr>
        <w:t>安全建设工作</w:t>
      </w:r>
      <w:r w:rsidR="00093A42">
        <w:rPr>
          <w:rFonts w:ascii="宋体" w:eastAsia="宋体" w:hAnsi="宋体" w:hint="eastAsia"/>
          <w:sz w:val="40"/>
          <w:szCs w:val="40"/>
        </w:rPr>
        <w:t>等方面做了报告，并</w:t>
      </w:r>
      <w:r w:rsidRPr="0090355F">
        <w:rPr>
          <w:rFonts w:ascii="宋体" w:eastAsia="宋体" w:hAnsi="宋体" w:hint="eastAsia"/>
          <w:sz w:val="40"/>
          <w:szCs w:val="40"/>
        </w:rPr>
        <w:t>发布了标杆实验室创建通知和实验室年度审核制度通知。他在总结中强调，安全是科研工作的保障和基础，安全无小事，要求各系所负责人及支部书记会后及时向各实验室负责人、安全责任人和实验人员传达会议精神，大家齐心协力筑牢学院安全屏障。</w:t>
      </w:r>
    </w:p>
    <w:p w:rsidR="00BB070B" w:rsidRPr="0090355F" w:rsidRDefault="00BB070B" w:rsidP="0090355F">
      <w:pPr>
        <w:spacing w:line="420" w:lineRule="auto"/>
        <w:ind w:firstLineChars="200" w:firstLine="800"/>
        <w:rPr>
          <w:rFonts w:ascii="宋体" w:eastAsia="宋体" w:hAnsi="宋体"/>
          <w:sz w:val="40"/>
          <w:szCs w:val="40"/>
        </w:rPr>
      </w:pPr>
      <w:r w:rsidRPr="0090355F">
        <w:rPr>
          <w:rFonts w:ascii="宋体" w:eastAsia="宋体" w:hAnsi="宋体" w:hint="eastAsia"/>
          <w:sz w:val="40"/>
          <w:szCs w:val="40"/>
        </w:rPr>
        <w:t>冯培忠院长在讲话中进一步强调了实验室安全的重要性。他指出，安全工作必须常抓不懈，建议各系所充分发挥党员的带头作用，引导老师和学生切实提高安全意识，共同做好实验室安全管理工作。要在实验室管理中优先采用技防措施，通过智能化、信息化手段提高管理水平和效率，增强安全管理效果，共同筑牢学院安全防线。</w:t>
      </w:r>
    </w:p>
    <w:p w:rsidR="00BB070B" w:rsidRPr="0090355F" w:rsidRDefault="00BB070B" w:rsidP="0090355F">
      <w:pPr>
        <w:spacing w:line="420" w:lineRule="auto"/>
        <w:ind w:firstLineChars="200" w:firstLine="800"/>
        <w:rPr>
          <w:rFonts w:ascii="宋体" w:eastAsia="宋体" w:hAnsi="宋体"/>
          <w:sz w:val="40"/>
          <w:szCs w:val="40"/>
        </w:rPr>
      </w:pPr>
      <w:r w:rsidRPr="0090355F">
        <w:rPr>
          <w:rFonts w:ascii="宋体" w:eastAsia="宋体" w:hAnsi="宋体" w:hint="eastAsia"/>
          <w:sz w:val="40"/>
          <w:szCs w:val="40"/>
        </w:rPr>
        <w:t>学院始终高度重视实验室安全工作，持续完善安全管理体制机制。学院将以此次会议为契机，进一步压实安全责任，</w:t>
      </w:r>
      <w:r w:rsidRPr="0090355F">
        <w:rPr>
          <w:rFonts w:ascii="宋体" w:eastAsia="宋体" w:hAnsi="宋体" w:hint="eastAsia"/>
          <w:sz w:val="40"/>
          <w:szCs w:val="40"/>
        </w:rPr>
        <w:lastRenderedPageBreak/>
        <w:t>推动各项安全管理举措落地见效，为师生营造安全、稳定、和谐的教学科研环境，以高质量的安全工作为学院高质量发展保驾护航。</w:t>
      </w:r>
    </w:p>
    <w:p w:rsidR="00C90547" w:rsidRDefault="00C90547" w:rsidP="009E7761">
      <w:pPr>
        <w:spacing w:line="360" w:lineRule="auto"/>
        <w:jc w:val="center"/>
        <w:rPr>
          <w:rFonts w:ascii="宋体" w:eastAsia="宋体" w:hAnsi="宋体"/>
          <w:sz w:val="28"/>
          <w:szCs w:val="28"/>
        </w:rPr>
      </w:pPr>
      <w:r w:rsidRPr="00C90547"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3240000" cy="2160000"/>
            <wp:effectExtent l="0" t="0" r="0" b="0"/>
            <wp:docPr id="2" name="图片 2" descr="E:\3 实验中心\1  写新闻\20260701  学院安全委员会\照片\微信图片_20260701155048_4_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3 实验中心\1  写新闻\20260701  学院安全委员会\照片\微信图片_20260701155048_4_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0" t="10030" r="298" b="8386"/>
                    <a:stretch/>
                  </pic:blipFill>
                  <pic:spPr bwMode="auto"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E7761">
        <w:rPr>
          <w:rFonts w:ascii="宋体" w:eastAsia="宋体" w:hAnsi="宋体" w:hint="eastAsia"/>
          <w:sz w:val="28"/>
          <w:szCs w:val="28"/>
        </w:rPr>
        <w:t xml:space="preserve"> </w:t>
      </w:r>
      <w:r w:rsidR="0090355F" w:rsidRPr="0090355F"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3240000" cy="2160000"/>
            <wp:effectExtent l="0" t="0" r="0" b="0"/>
            <wp:docPr id="1" name="图片 1" descr="E:\3 实验中心\1  写新闻\20260701  学院安全委员会\照片\微信图片_20260701154604_218_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 实验中心\1  写新闻\20260701  学院安全委员会\照片\微信图片_20260701154604_218_7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" t="10908" r="10" b="204"/>
                    <a:stretch/>
                  </pic:blipFill>
                  <pic:spPr bwMode="auto"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0547" w:rsidRDefault="00C90547" w:rsidP="006C5A8D">
      <w:pPr>
        <w:spacing w:line="360" w:lineRule="auto"/>
        <w:rPr>
          <w:rFonts w:ascii="宋体" w:eastAsia="宋体" w:hAnsi="宋体"/>
          <w:sz w:val="28"/>
          <w:szCs w:val="28"/>
        </w:rPr>
      </w:pPr>
    </w:p>
    <w:p w:rsidR="006C5A8D" w:rsidRPr="00B278A2" w:rsidRDefault="006C5A8D" w:rsidP="00B278A2">
      <w:pPr>
        <w:spacing w:line="420" w:lineRule="auto"/>
        <w:rPr>
          <w:rFonts w:ascii="宋体" w:eastAsia="宋体" w:hAnsi="宋体"/>
          <w:sz w:val="40"/>
          <w:szCs w:val="40"/>
        </w:rPr>
      </w:pPr>
      <w:r w:rsidRPr="00B278A2">
        <w:rPr>
          <w:rFonts w:ascii="宋体" w:eastAsia="宋体" w:hAnsi="宋体"/>
          <w:sz w:val="40"/>
          <w:szCs w:val="40"/>
        </w:rPr>
        <w:t>新闻来源：实验中心</w:t>
      </w:r>
    </w:p>
    <w:p w:rsidR="006C5A8D" w:rsidRPr="00B278A2" w:rsidRDefault="006C5A8D" w:rsidP="00B278A2">
      <w:pPr>
        <w:spacing w:line="420" w:lineRule="auto"/>
        <w:rPr>
          <w:rFonts w:ascii="宋体" w:eastAsia="宋体" w:hAnsi="宋体"/>
          <w:sz w:val="40"/>
          <w:szCs w:val="40"/>
        </w:rPr>
      </w:pPr>
      <w:r w:rsidRPr="00B278A2">
        <w:rPr>
          <w:rFonts w:ascii="宋体" w:eastAsia="宋体" w:hAnsi="宋体"/>
          <w:sz w:val="40"/>
          <w:szCs w:val="40"/>
        </w:rPr>
        <w:t>摄影：荣露</w:t>
      </w:r>
    </w:p>
    <w:p w:rsidR="00BB070B" w:rsidRPr="00B278A2" w:rsidRDefault="006C5A8D" w:rsidP="00B278A2">
      <w:pPr>
        <w:spacing w:line="420" w:lineRule="auto"/>
        <w:rPr>
          <w:rFonts w:ascii="宋体" w:eastAsia="宋体" w:hAnsi="宋体"/>
          <w:sz w:val="40"/>
          <w:szCs w:val="40"/>
        </w:rPr>
      </w:pPr>
      <w:r w:rsidRPr="00B278A2">
        <w:rPr>
          <w:rFonts w:ascii="宋体" w:eastAsia="宋体" w:hAnsi="宋体" w:hint="eastAsia"/>
          <w:sz w:val="40"/>
          <w:szCs w:val="40"/>
        </w:rPr>
        <w:t>责任编辑：魏京胜、万义兴</w:t>
      </w:r>
    </w:p>
    <w:p w:rsidR="008C6955" w:rsidRPr="00B278A2" w:rsidRDefault="008C6955" w:rsidP="00B278A2">
      <w:pPr>
        <w:spacing w:line="420" w:lineRule="auto"/>
        <w:rPr>
          <w:rFonts w:ascii="宋体" w:eastAsia="宋体" w:hAnsi="宋体"/>
          <w:sz w:val="40"/>
          <w:szCs w:val="40"/>
        </w:rPr>
      </w:pPr>
      <w:r w:rsidRPr="00B278A2">
        <w:rPr>
          <w:rFonts w:ascii="宋体" w:eastAsia="宋体" w:hAnsi="宋体"/>
          <w:sz w:val="40"/>
          <w:szCs w:val="40"/>
        </w:rPr>
        <w:t>一审一校：任耀剑</w:t>
      </w:r>
    </w:p>
    <w:p w:rsidR="008C6955" w:rsidRPr="00B278A2" w:rsidRDefault="008C6955" w:rsidP="00B278A2">
      <w:pPr>
        <w:spacing w:line="420" w:lineRule="auto"/>
        <w:rPr>
          <w:rFonts w:ascii="宋体" w:eastAsia="宋体" w:hAnsi="宋体"/>
          <w:sz w:val="40"/>
          <w:szCs w:val="40"/>
        </w:rPr>
      </w:pPr>
      <w:r w:rsidRPr="00B278A2">
        <w:rPr>
          <w:rFonts w:ascii="宋体" w:eastAsia="宋体" w:hAnsi="宋体" w:hint="eastAsia"/>
          <w:sz w:val="40"/>
          <w:szCs w:val="40"/>
        </w:rPr>
        <w:t>二</w:t>
      </w:r>
      <w:r w:rsidRPr="00B278A2">
        <w:rPr>
          <w:rFonts w:ascii="宋体" w:eastAsia="宋体" w:hAnsi="宋体"/>
          <w:sz w:val="40"/>
          <w:szCs w:val="40"/>
        </w:rPr>
        <w:t>审</w:t>
      </w:r>
      <w:r w:rsidRPr="00B278A2">
        <w:rPr>
          <w:rFonts w:ascii="宋体" w:eastAsia="宋体" w:hAnsi="宋体" w:hint="eastAsia"/>
          <w:sz w:val="40"/>
          <w:szCs w:val="40"/>
        </w:rPr>
        <w:t>二</w:t>
      </w:r>
      <w:r w:rsidRPr="00B278A2">
        <w:rPr>
          <w:rFonts w:ascii="宋体" w:eastAsia="宋体" w:hAnsi="宋体"/>
          <w:sz w:val="40"/>
          <w:szCs w:val="40"/>
        </w:rPr>
        <w:t>校：</w:t>
      </w:r>
      <w:r w:rsidRPr="00B278A2">
        <w:rPr>
          <w:rFonts w:ascii="宋体" w:eastAsia="宋体" w:hAnsi="宋体" w:hint="eastAsia"/>
          <w:sz w:val="40"/>
          <w:szCs w:val="40"/>
        </w:rPr>
        <w:t>焦险峰</w:t>
      </w:r>
    </w:p>
    <w:p w:rsidR="008C6955" w:rsidRPr="00B278A2" w:rsidRDefault="008C6955" w:rsidP="00B278A2">
      <w:pPr>
        <w:spacing w:line="420" w:lineRule="auto"/>
        <w:rPr>
          <w:rFonts w:ascii="宋体" w:eastAsia="宋体" w:hAnsi="宋体"/>
          <w:sz w:val="40"/>
          <w:szCs w:val="40"/>
        </w:rPr>
      </w:pPr>
      <w:r w:rsidRPr="00B278A2">
        <w:rPr>
          <w:rFonts w:ascii="宋体" w:eastAsia="宋体" w:hAnsi="宋体"/>
          <w:sz w:val="40"/>
          <w:szCs w:val="40"/>
        </w:rPr>
        <w:t>三审三校：</w:t>
      </w:r>
      <w:r w:rsidR="00F47542">
        <w:rPr>
          <w:rFonts w:ascii="宋体" w:eastAsia="宋体" w:hAnsi="宋体"/>
          <w:sz w:val="40"/>
          <w:szCs w:val="40"/>
        </w:rPr>
        <w:t>范邵维</w:t>
      </w:r>
    </w:p>
    <w:p w:rsidR="008C6955" w:rsidRPr="00066F54" w:rsidRDefault="008C6955" w:rsidP="006C5A8D">
      <w:pPr>
        <w:spacing w:line="360" w:lineRule="auto"/>
        <w:rPr>
          <w:rFonts w:ascii="宋体" w:eastAsia="宋体" w:hAnsi="宋体"/>
          <w:sz w:val="28"/>
          <w:szCs w:val="28"/>
        </w:rPr>
      </w:pPr>
    </w:p>
    <w:sectPr w:rsidR="008C6955" w:rsidRPr="00066F54" w:rsidSect="009E776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973" w:rsidRDefault="00D84973" w:rsidP="00BB070B">
      <w:r>
        <w:separator/>
      </w:r>
    </w:p>
  </w:endnote>
  <w:endnote w:type="continuationSeparator" w:id="0">
    <w:p w:rsidR="00D84973" w:rsidRDefault="00D84973" w:rsidP="00BB0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973" w:rsidRDefault="00D84973" w:rsidP="00BB070B">
      <w:r>
        <w:separator/>
      </w:r>
    </w:p>
  </w:footnote>
  <w:footnote w:type="continuationSeparator" w:id="0">
    <w:p w:rsidR="00D84973" w:rsidRDefault="00D84973" w:rsidP="00BB07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35E"/>
    <w:rsid w:val="00093A42"/>
    <w:rsid w:val="002764D6"/>
    <w:rsid w:val="00326F3F"/>
    <w:rsid w:val="0066272E"/>
    <w:rsid w:val="006C5A8D"/>
    <w:rsid w:val="00820EFD"/>
    <w:rsid w:val="008C483C"/>
    <w:rsid w:val="008C6955"/>
    <w:rsid w:val="0090355F"/>
    <w:rsid w:val="0096235E"/>
    <w:rsid w:val="009E7761"/>
    <w:rsid w:val="00B278A2"/>
    <w:rsid w:val="00BB070B"/>
    <w:rsid w:val="00C90547"/>
    <w:rsid w:val="00D84973"/>
    <w:rsid w:val="00EF3DAC"/>
    <w:rsid w:val="00F4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BBB5CB-623D-4F60-85C3-C6E874FD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7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0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8</cp:revision>
  <dcterms:created xsi:type="dcterms:W3CDTF">2026-07-02T01:05:00Z</dcterms:created>
  <dcterms:modified xsi:type="dcterms:W3CDTF">2026-07-03T07:09:00Z</dcterms:modified>
</cp:coreProperties>
</file>